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2DF5" w14:textId="1938C8BA" w:rsidR="000B390B" w:rsidRDefault="00122057" w:rsidP="000F4FA9">
      <w:pPr>
        <w:jc w:val="both"/>
        <w:rPr>
          <w:sz w:val="28"/>
          <w:szCs w:val="28"/>
          <w:u w:val="single"/>
        </w:rPr>
      </w:pPr>
      <w:r w:rsidRPr="00564DA7">
        <w:rPr>
          <w:sz w:val="28"/>
          <w:szCs w:val="28"/>
          <w:u w:val="single"/>
        </w:rPr>
        <w:t>Actualización Manual REM 2024</w:t>
      </w:r>
    </w:p>
    <w:p w14:paraId="72BDCBCB" w14:textId="00B60ECC" w:rsidR="000B390B" w:rsidRDefault="000B390B" w:rsidP="000F4FA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REM serie A:</w:t>
      </w:r>
    </w:p>
    <w:p w14:paraId="3D04171F" w14:textId="054B5E74" w:rsidR="002F2E23" w:rsidRPr="002F2E23" w:rsidRDefault="002F2E23" w:rsidP="002F2E23">
      <w:pPr>
        <w:pStyle w:val="Prrafodelist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2F2E23">
        <w:rPr>
          <w:sz w:val="28"/>
          <w:szCs w:val="28"/>
        </w:rPr>
        <w:t xml:space="preserve">Se modifica definición </w:t>
      </w:r>
      <w:r>
        <w:rPr>
          <w:sz w:val="28"/>
          <w:szCs w:val="28"/>
        </w:rPr>
        <w:t xml:space="preserve">en generalidades </w:t>
      </w:r>
      <w:r w:rsidRPr="002F2E23">
        <w:rPr>
          <w:sz w:val="28"/>
          <w:szCs w:val="28"/>
        </w:rPr>
        <w:t>para registro</w:t>
      </w:r>
      <w:r>
        <w:rPr>
          <w:sz w:val="28"/>
          <w:szCs w:val="28"/>
        </w:rPr>
        <w:t xml:space="preserve"> REM d</w:t>
      </w:r>
      <w:r w:rsidRPr="002F2E23">
        <w:rPr>
          <w:sz w:val="28"/>
          <w:szCs w:val="28"/>
        </w:rPr>
        <w:t>e estrategias comunales.</w:t>
      </w:r>
    </w:p>
    <w:p w14:paraId="7BAB93C6" w14:textId="77777777" w:rsidR="002F2E23" w:rsidRPr="002F2E23" w:rsidRDefault="002F2E23" w:rsidP="002F2E23">
      <w:pPr>
        <w:pStyle w:val="Prrafodelista"/>
        <w:jc w:val="both"/>
        <w:rPr>
          <w:sz w:val="28"/>
          <w:szCs w:val="28"/>
          <w:u w:val="single"/>
        </w:rPr>
      </w:pPr>
    </w:p>
    <w:p w14:paraId="744C5011" w14:textId="79E7CBD9" w:rsidR="00AE7F7D" w:rsidRDefault="00AE7F7D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A01.</w:t>
      </w:r>
    </w:p>
    <w:p w14:paraId="1A0A1AC0" w14:textId="0D4EA86A" w:rsidR="00D45E68" w:rsidRDefault="00D45E68" w:rsidP="00D45E6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D45E68">
        <w:rPr>
          <w:sz w:val="28"/>
          <w:szCs w:val="28"/>
        </w:rPr>
        <w:t>Sección A: Controles de salud sexual y reproductiva</w:t>
      </w:r>
      <w:r>
        <w:rPr>
          <w:sz w:val="28"/>
          <w:szCs w:val="28"/>
        </w:rPr>
        <w:t>; se modifican definiciones operacionales y reglas de consistencia</w:t>
      </w:r>
    </w:p>
    <w:p w14:paraId="53901E67" w14:textId="36982B27" w:rsidR="00564DA7" w:rsidRDefault="00564DA7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Sección E: Controles de Salud en Establecimiento Educacional:</w:t>
      </w:r>
    </w:p>
    <w:p w14:paraId="18B0615C" w14:textId="1AB039CC" w:rsidR="00AE7F7D" w:rsidRDefault="00564DA7" w:rsidP="000F4FA9">
      <w:pPr>
        <w:pStyle w:val="Prrafodelista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AE7F7D" w:rsidRPr="00564DA7">
        <w:rPr>
          <w:sz w:val="28"/>
          <w:szCs w:val="28"/>
        </w:rPr>
        <w:t>e modifican definiciones conceptuales, operacionales y reglas de consistencia</w:t>
      </w:r>
      <w:r>
        <w:rPr>
          <w:sz w:val="28"/>
          <w:szCs w:val="28"/>
        </w:rPr>
        <w:t>.</w:t>
      </w:r>
    </w:p>
    <w:p w14:paraId="76EB61E4" w14:textId="1686812F" w:rsidR="00564DA7" w:rsidRDefault="00564DA7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A03.</w:t>
      </w:r>
    </w:p>
    <w:p w14:paraId="1AD607D9" w14:textId="3FDBC90D" w:rsidR="00564DA7" w:rsidRDefault="00564DA7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564DA7">
        <w:rPr>
          <w:sz w:val="28"/>
          <w:szCs w:val="28"/>
        </w:rPr>
        <w:t xml:space="preserve">Sección A.2: Resultados </w:t>
      </w:r>
      <w:r>
        <w:rPr>
          <w:sz w:val="28"/>
          <w:szCs w:val="28"/>
        </w:rPr>
        <w:t>d</w:t>
      </w:r>
      <w:r w:rsidRPr="00564DA7">
        <w:rPr>
          <w:sz w:val="28"/>
          <w:szCs w:val="28"/>
        </w:rPr>
        <w:t xml:space="preserve">e </w:t>
      </w:r>
      <w:r>
        <w:rPr>
          <w:sz w:val="28"/>
          <w:szCs w:val="28"/>
        </w:rPr>
        <w:t>l</w:t>
      </w:r>
      <w:r w:rsidRPr="00564DA7">
        <w:rPr>
          <w:sz w:val="28"/>
          <w:szCs w:val="28"/>
        </w:rPr>
        <w:t xml:space="preserve">a Aplicación </w:t>
      </w:r>
      <w:r>
        <w:rPr>
          <w:sz w:val="28"/>
          <w:szCs w:val="28"/>
        </w:rPr>
        <w:t>d</w:t>
      </w:r>
      <w:r w:rsidRPr="00564DA7">
        <w:rPr>
          <w:sz w:val="28"/>
          <w:szCs w:val="28"/>
        </w:rPr>
        <w:t xml:space="preserve">e Escala </w:t>
      </w:r>
      <w:r>
        <w:rPr>
          <w:sz w:val="28"/>
          <w:szCs w:val="28"/>
        </w:rPr>
        <w:t>d</w:t>
      </w:r>
      <w:r w:rsidRPr="00564DA7">
        <w:rPr>
          <w:sz w:val="28"/>
          <w:szCs w:val="28"/>
        </w:rPr>
        <w:t xml:space="preserve">e Evaluación </w:t>
      </w:r>
      <w:r>
        <w:rPr>
          <w:sz w:val="28"/>
          <w:szCs w:val="28"/>
        </w:rPr>
        <w:t>d</w:t>
      </w:r>
      <w:r w:rsidRPr="00564DA7">
        <w:rPr>
          <w:sz w:val="28"/>
          <w:szCs w:val="28"/>
        </w:rPr>
        <w:t>el Desarrollo Psicomotor</w:t>
      </w:r>
      <w:r w:rsidR="00485E0D">
        <w:rPr>
          <w:sz w:val="28"/>
          <w:szCs w:val="28"/>
        </w:rPr>
        <w:t>: se incorpora regla de consistencia.</w:t>
      </w:r>
    </w:p>
    <w:p w14:paraId="7E220D92" w14:textId="38129C8B" w:rsidR="00485E0D" w:rsidRPr="00FA438A" w:rsidRDefault="00485E0D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A438A">
        <w:rPr>
          <w:sz w:val="28"/>
          <w:szCs w:val="28"/>
        </w:rPr>
        <w:t xml:space="preserve">Sección A.3: </w:t>
      </w:r>
      <w:proofErr w:type="gramStart"/>
      <w:r w:rsidRPr="00FA438A">
        <w:rPr>
          <w:sz w:val="28"/>
          <w:szCs w:val="28"/>
        </w:rPr>
        <w:t>Niños y Niñas</w:t>
      </w:r>
      <w:proofErr w:type="gramEnd"/>
      <w:r w:rsidRPr="00FA438A">
        <w:rPr>
          <w:sz w:val="28"/>
          <w:szCs w:val="28"/>
        </w:rPr>
        <w:t xml:space="preserve"> con Rezago, Déficit o Riesgos Biopsicosocial Derivados a Alguna Modalidad de Estimulación en la Primera Evaluación: se modifican definiciones conceptuales y operacionales.</w:t>
      </w:r>
    </w:p>
    <w:p w14:paraId="0B01F1E0" w14:textId="1238A678" w:rsidR="00485E0D" w:rsidRDefault="00FA438A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A438A">
        <w:rPr>
          <w:sz w:val="28"/>
          <w:szCs w:val="28"/>
        </w:rPr>
        <w:t>S</w:t>
      </w:r>
      <w:r w:rsidR="004402A7">
        <w:rPr>
          <w:sz w:val="28"/>
          <w:szCs w:val="28"/>
        </w:rPr>
        <w:t>ección</w:t>
      </w:r>
      <w:r w:rsidRPr="00FA438A">
        <w:rPr>
          <w:sz w:val="28"/>
          <w:szCs w:val="28"/>
        </w:rPr>
        <w:t xml:space="preserve"> A4: Resultados de la aplicación del Protocolo Neurosensorial</w:t>
      </w:r>
      <w:r>
        <w:rPr>
          <w:sz w:val="28"/>
          <w:szCs w:val="28"/>
        </w:rPr>
        <w:t>: se incorpora regla de consistencia.</w:t>
      </w:r>
    </w:p>
    <w:p w14:paraId="79198136" w14:textId="06E6E1D3" w:rsidR="00FA438A" w:rsidRDefault="00FA438A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A438A">
        <w:rPr>
          <w:sz w:val="28"/>
          <w:szCs w:val="28"/>
        </w:rPr>
        <w:t xml:space="preserve">Sección A.5: Lactancia Materna en </w:t>
      </w:r>
      <w:proofErr w:type="gramStart"/>
      <w:r w:rsidRPr="00FA438A">
        <w:rPr>
          <w:sz w:val="28"/>
          <w:szCs w:val="28"/>
        </w:rPr>
        <w:t>niños y niñas</w:t>
      </w:r>
      <w:proofErr w:type="gramEnd"/>
      <w:r w:rsidRPr="00FA438A">
        <w:rPr>
          <w:sz w:val="28"/>
          <w:szCs w:val="28"/>
        </w:rPr>
        <w:t xml:space="preserve"> controlados</w:t>
      </w:r>
      <w:r>
        <w:rPr>
          <w:sz w:val="28"/>
          <w:szCs w:val="28"/>
        </w:rPr>
        <w:t>: se modifican definiciones conceptuales</w:t>
      </w:r>
      <w:r w:rsidR="007E7D58">
        <w:rPr>
          <w:sz w:val="28"/>
          <w:szCs w:val="28"/>
        </w:rPr>
        <w:t>.</w:t>
      </w:r>
    </w:p>
    <w:p w14:paraId="4D425095" w14:textId="00F4490F" w:rsidR="007E7D58" w:rsidRDefault="007E7D58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7E7D58">
        <w:rPr>
          <w:sz w:val="28"/>
          <w:szCs w:val="28"/>
        </w:rPr>
        <w:t>Sección D.6: Aplicación de Escala Zarit Abreviado en Cuidadores</w:t>
      </w:r>
      <w:r>
        <w:rPr>
          <w:sz w:val="28"/>
          <w:szCs w:val="28"/>
        </w:rPr>
        <w:t>: se modifican definiciones conceptuales y operacionales.</w:t>
      </w:r>
    </w:p>
    <w:p w14:paraId="7C2DE102" w14:textId="773E1D84" w:rsidR="00C41261" w:rsidRDefault="00C41261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C41261">
        <w:rPr>
          <w:sz w:val="28"/>
          <w:szCs w:val="28"/>
        </w:rPr>
        <w:t>Sección E: Aplicación de Pauta Detección de Factores de Riesgos Biopsicosocial Infantil</w:t>
      </w:r>
      <w:r>
        <w:rPr>
          <w:sz w:val="28"/>
          <w:szCs w:val="28"/>
        </w:rPr>
        <w:t>: se modifican definiciones conceptuales, operacionales y reglas de consistencia.</w:t>
      </w:r>
    </w:p>
    <w:p w14:paraId="6C8053A7" w14:textId="2F3DED75" w:rsidR="00C41261" w:rsidRDefault="0018052A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18052A">
        <w:rPr>
          <w:sz w:val="28"/>
          <w:szCs w:val="28"/>
        </w:rPr>
        <w:t>Sección F: Tamizaje Trastorno Espectro Autista (MCHAT-RF)</w:t>
      </w:r>
      <w:r>
        <w:rPr>
          <w:sz w:val="28"/>
          <w:szCs w:val="28"/>
        </w:rPr>
        <w:t>: se modifican definiciones conceptuales y operacionales</w:t>
      </w:r>
      <w:r w:rsidR="00796851">
        <w:rPr>
          <w:sz w:val="28"/>
          <w:szCs w:val="28"/>
        </w:rPr>
        <w:t>.</w:t>
      </w:r>
    </w:p>
    <w:p w14:paraId="49F1BD64" w14:textId="58B94CF9" w:rsidR="00F21032" w:rsidRDefault="00F21032" w:rsidP="000F4FA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Sección J: Evaluación integral de daño (5 a 6 sesiones) PRAIS: se bloquea sección para el registro</w:t>
      </w:r>
    </w:p>
    <w:p w14:paraId="16371F76" w14:textId="1C8F19B4" w:rsidR="00796851" w:rsidRDefault="00796851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A04.</w:t>
      </w:r>
    </w:p>
    <w:p w14:paraId="1EABDF07" w14:textId="090BB4CB" w:rsidR="00796851" w:rsidRDefault="00796851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796851">
        <w:rPr>
          <w:sz w:val="28"/>
          <w:szCs w:val="28"/>
        </w:rPr>
        <w:t>Sección B: Consultas de profesionales no médicos</w:t>
      </w:r>
      <w:r>
        <w:rPr>
          <w:sz w:val="28"/>
          <w:szCs w:val="28"/>
        </w:rPr>
        <w:t>: se incorpora definición conceptual para profesional Educadora de Párvulos.</w:t>
      </w:r>
    </w:p>
    <w:p w14:paraId="4361CCF2" w14:textId="1E6F2073" w:rsidR="003677B4" w:rsidRDefault="003677B4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3677B4">
        <w:rPr>
          <w:sz w:val="28"/>
          <w:szCs w:val="28"/>
        </w:rPr>
        <w:t>Sección I: Servicios Farmacéuticos</w:t>
      </w:r>
      <w:r>
        <w:rPr>
          <w:sz w:val="28"/>
          <w:szCs w:val="28"/>
        </w:rPr>
        <w:t>: se elimina regla de consistencia N°3</w:t>
      </w:r>
    </w:p>
    <w:p w14:paraId="5433B131" w14:textId="2B96C9C9" w:rsidR="008B4D5C" w:rsidRDefault="008B4D5C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8B4D5C">
        <w:rPr>
          <w:sz w:val="28"/>
          <w:szCs w:val="28"/>
        </w:rPr>
        <w:lastRenderedPageBreak/>
        <w:t>Sección J: Despacho de recetas de pacientes ambulatorio</w:t>
      </w:r>
      <w:r>
        <w:rPr>
          <w:sz w:val="28"/>
          <w:szCs w:val="28"/>
        </w:rPr>
        <w:t>s: se modifican definiciones conceptuales.</w:t>
      </w:r>
    </w:p>
    <w:p w14:paraId="6D9B6EC7" w14:textId="71904E1A" w:rsidR="00796851" w:rsidRDefault="00796851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A05.</w:t>
      </w:r>
    </w:p>
    <w:p w14:paraId="55D15C28" w14:textId="479A3C1E" w:rsidR="00796851" w:rsidRDefault="00EB3417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EB3417">
        <w:rPr>
          <w:sz w:val="28"/>
          <w:szCs w:val="28"/>
        </w:rPr>
        <w:t xml:space="preserve">Sección F: Ingresos </w:t>
      </w:r>
      <w:r>
        <w:rPr>
          <w:sz w:val="28"/>
          <w:szCs w:val="28"/>
        </w:rPr>
        <w:t>y</w:t>
      </w:r>
      <w:r w:rsidRPr="00EB3417">
        <w:rPr>
          <w:sz w:val="28"/>
          <w:szCs w:val="28"/>
        </w:rPr>
        <w:t xml:space="preserve"> Egresos </w:t>
      </w:r>
      <w:r>
        <w:rPr>
          <w:sz w:val="28"/>
          <w:szCs w:val="28"/>
        </w:rPr>
        <w:t>a</w:t>
      </w:r>
      <w:r w:rsidRPr="00EB3417">
        <w:rPr>
          <w:sz w:val="28"/>
          <w:szCs w:val="28"/>
        </w:rPr>
        <w:t xml:space="preserve"> Sala </w:t>
      </w:r>
      <w:r>
        <w:rPr>
          <w:sz w:val="28"/>
          <w:szCs w:val="28"/>
        </w:rPr>
        <w:t>d</w:t>
      </w:r>
      <w:r w:rsidRPr="00EB3417">
        <w:rPr>
          <w:sz w:val="28"/>
          <w:szCs w:val="28"/>
        </w:rPr>
        <w:t xml:space="preserve">e Estimulación, Servicio Itinerante </w:t>
      </w:r>
      <w:r>
        <w:rPr>
          <w:sz w:val="28"/>
          <w:szCs w:val="28"/>
        </w:rPr>
        <w:t>y</w:t>
      </w:r>
      <w:r w:rsidRPr="00EB3417">
        <w:rPr>
          <w:sz w:val="28"/>
          <w:szCs w:val="28"/>
        </w:rPr>
        <w:t xml:space="preserve"> Atención Domiciliaria</w:t>
      </w:r>
      <w:r>
        <w:rPr>
          <w:sz w:val="28"/>
          <w:szCs w:val="28"/>
        </w:rPr>
        <w:t>: se modifican definiciones conceptuales, operacionales y reglas de consistencia.</w:t>
      </w:r>
    </w:p>
    <w:p w14:paraId="659E659E" w14:textId="0AA1F89E" w:rsidR="00CE6755" w:rsidRDefault="00CE6755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CE6755">
        <w:rPr>
          <w:sz w:val="28"/>
          <w:szCs w:val="28"/>
        </w:rPr>
        <w:t xml:space="preserve">Sección F.1: Reingresos </w:t>
      </w:r>
      <w:r>
        <w:rPr>
          <w:sz w:val="28"/>
          <w:szCs w:val="28"/>
        </w:rPr>
        <w:t xml:space="preserve">y </w:t>
      </w:r>
      <w:r w:rsidRPr="00CE6755">
        <w:rPr>
          <w:sz w:val="28"/>
          <w:szCs w:val="28"/>
        </w:rPr>
        <w:t xml:space="preserve">Egresos </w:t>
      </w:r>
      <w:r>
        <w:rPr>
          <w:sz w:val="28"/>
          <w:szCs w:val="28"/>
        </w:rPr>
        <w:t>p</w:t>
      </w:r>
      <w:r w:rsidRPr="00CE6755">
        <w:rPr>
          <w:sz w:val="28"/>
          <w:szCs w:val="28"/>
        </w:rPr>
        <w:t xml:space="preserve">or Segunda </w:t>
      </w:r>
      <w:r w:rsidR="00C53FC0" w:rsidRPr="00CE6755">
        <w:rPr>
          <w:sz w:val="28"/>
          <w:szCs w:val="28"/>
        </w:rPr>
        <w:t>Vez a</w:t>
      </w:r>
      <w:r w:rsidRPr="00CE6755">
        <w:rPr>
          <w:sz w:val="28"/>
          <w:szCs w:val="28"/>
        </w:rPr>
        <w:t xml:space="preserve"> Sala </w:t>
      </w:r>
      <w:r>
        <w:rPr>
          <w:sz w:val="28"/>
          <w:szCs w:val="28"/>
        </w:rPr>
        <w:t>d</w:t>
      </w:r>
      <w:r w:rsidRPr="00CE6755">
        <w:rPr>
          <w:sz w:val="28"/>
          <w:szCs w:val="28"/>
        </w:rPr>
        <w:t xml:space="preserve">e Estimulación, Servicio Itinerante </w:t>
      </w:r>
      <w:r>
        <w:rPr>
          <w:sz w:val="28"/>
          <w:szCs w:val="28"/>
        </w:rPr>
        <w:t>y</w:t>
      </w:r>
      <w:r w:rsidRPr="00CE6755">
        <w:rPr>
          <w:sz w:val="28"/>
          <w:szCs w:val="28"/>
        </w:rPr>
        <w:t xml:space="preserve"> Atención Domiciliaria</w:t>
      </w:r>
      <w:r w:rsidR="00C53FC0">
        <w:rPr>
          <w:sz w:val="28"/>
          <w:szCs w:val="28"/>
        </w:rPr>
        <w:t>: se modifican definiciones conceptuales y reglas de consistencia.</w:t>
      </w:r>
    </w:p>
    <w:p w14:paraId="1FB9F8D5" w14:textId="606B5A33" w:rsidR="00C53FC0" w:rsidRDefault="00C53FC0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C53FC0">
        <w:rPr>
          <w:sz w:val="28"/>
          <w:szCs w:val="28"/>
        </w:rPr>
        <w:t>Sección G: Ingreso de niños, niñas y adolescentes con necesidades especiales a control de salud en APS</w:t>
      </w:r>
      <w:r>
        <w:rPr>
          <w:sz w:val="28"/>
          <w:szCs w:val="28"/>
        </w:rPr>
        <w:t>: se modifican definiciones conceptuales y operacionales.</w:t>
      </w:r>
    </w:p>
    <w:p w14:paraId="59A8BA29" w14:textId="7D16914A" w:rsidR="00BB439C" w:rsidRDefault="00BB439C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BB439C">
        <w:rPr>
          <w:sz w:val="28"/>
          <w:szCs w:val="28"/>
        </w:rPr>
        <w:t xml:space="preserve">Sección V.1: Atención </w:t>
      </w:r>
      <w:r>
        <w:rPr>
          <w:sz w:val="28"/>
          <w:szCs w:val="28"/>
        </w:rPr>
        <w:t>p</w:t>
      </w:r>
      <w:r w:rsidRPr="00BB439C">
        <w:rPr>
          <w:sz w:val="28"/>
          <w:szCs w:val="28"/>
        </w:rPr>
        <w:t>ara Acreditación P</w:t>
      </w:r>
      <w:r>
        <w:rPr>
          <w:sz w:val="28"/>
          <w:szCs w:val="28"/>
        </w:rPr>
        <w:t>RAIS: se modifican definiciones conceptuales y operacionales</w:t>
      </w:r>
    </w:p>
    <w:p w14:paraId="14167C4B" w14:textId="45E0813E" w:rsidR="00BB439C" w:rsidRDefault="00BB439C" w:rsidP="000F4FA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BB439C">
        <w:rPr>
          <w:sz w:val="28"/>
          <w:szCs w:val="28"/>
        </w:rPr>
        <w:t>Sección V.2: Acreditación P</w:t>
      </w:r>
      <w:r>
        <w:rPr>
          <w:sz w:val="28"/>
          <w:szCs w:val="28"/>
        </w:rPr>
        <w:t>RAIS</w:t>
      </w:r>
      <w:r w:rsidRPr="00BB439C">
        <w:rPr>
          <w:sz w:val="28"/>
          <w:szCs w:val="28"/>
        </w:rPr>
        <w:t xml:space="preserve"> Según Ley, Normativa </w:t>
      </w:r>
      <w:r>
        <w:rPr>
          <w:sz w:val="28"/>
          <w:szCs w:val="28"/>
        </w:rPr>
        <w:t>y</w:t>
      </w:r>
      <w:r w:rsidRPr="00BB439C">
        <w:rPr>
          <w:sz w:val="28"/>
          <w:szCs w:val="28"/>
        </w:rPr>
        <w:t xml:space="preserve"> Calidad </w:t>
      </w:r>
      <w:r>
        <w:rPr>
          <w:sz w:val="28"/>
          <w:szCs w:val="28"/>
        </w:rPr>
        <w:t>d</w:t>
      </w:r>
      <w:r w:rsidRPr="00BB439C">
        <w:rPr>
          <w:sz w:val="28"/>
          <w:szCs w:val="28"/>
        </w:rPr>
        <w:t>e Acreditación</w:t>
      </w:r>
      <w:r>
        <w:rPr>
          <w:sz w:val="28"/>
          <w:szCs w:val="28"/>
        </w:rPr>
        <w:t>: se modifican definiciones conceptuales</w:t>
      </w:r>
      <w:r w:rsidR="00164F67">
        <w:rPr>
          <w:sz w:val="28"/>
          <w:szCs w:val="28"/>
        </w:rPr>
        <w:t xml:space="preserve">, </w:t>
      </w:r>
      <w:r>
        <w:rPr>
          <w:sz w:val="28"/>
          <w:szCs w:val="28"/>
        </w:rPr>
        <w:t>operacionales</w:t>
      </w:r>
      <w:r w:rsidR="00164F67">
        <w:rPr>
          <w:sz w:val="28"/>
          <w:szCs w:val="28"/>
        </w:rPr>
        <w:t xml:space="preserve"> y se incorpora regla de consistencia</w:t>
      </w:r>
    </w:p>
    <w:p w14:paraId="25087075" w14:textId="1082BEE1" w:rsidR="00562699" w:rsidRDefault="00562699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A06.</w:t>
      </w:r>
    </w:p>
    <w:p w14:paraId="1D178449" w14:textId="3DC74EC8" w:rsidR="00562699" w:rsidRPr="00562699" w:rsidRDefault="00562699" w:rsidP="000F4FA9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Sección H: </w:t>
      </w:r>
      <w:r w:rsidRPr="00562699">
        <w:rPr>
          <w:sz w:val="28"/>
          <w:szCs w:val="28"/>
        </w:rPr>
        <w:t xml:space="preserve">Consulta </w:t>
      </w:r>
      <w:r>
        <w:rPr>
          <w:sz w:val="28"/>
          <w:szCs w:val="28"/>
        </w:rPr>
        <w:t>d</w:t>
      </w:r>
      <w:r w:rsidRPr="00562699">
        <w:rPr>
          <w:sz w:val="28"/>
          <w:szCs w:val="28"/>
        </w:rPr>
        <w:t xml:space="preserve">e Salud Mental </w:t>
      </w:r>
      <w:r>
        <w:rPr>
          <w:sz w:val="28"/>
          <w:szCs w:val="28"/>
        </w:rPr>
        <w:t>p</w:t>
      </w:r>
      <w:r w:rsidRPr="00562699">
        <w:rPr>
          <w:sz w:val="28"/>
          <w:szCs w:val="28"/>
        </w:rPr>
        <w:t xml:space="preserve">or </w:t>
      </w:r>
      <w:r>
        <w:rPr>
          <w:sz w:val="28"/>
          <w:szCs w:val="28"/>
        </w:rPr>
        <w:t>e</w:t>
      </w:r>
      <w:r w:rsidRPr="00562699">
        <w:rPr>
          <w:sz w:val="28"/>
          <w:szCs w:val="28"/>
        </w:rPr>
        <w:t xml:space="preserve">l Nivel </w:t>
      </w:r>
      <w:r>
        <w:rPr>
          <w:sz w:val="28"/>
          <w:szCs w:val="28"/>
        </w:rPr>
        <w:t>d</w:t>
      </w:r>
      <w:r w:rsidRPr="00562699">
        <w:rPr>
          <w:sz w:val="28"/>
          <w:szCs w:val="28"/>
        </w:rPr>
        <w:t>e Especialidad</w:t>
      </w:r>
      <w:r>
        <w:rPr>
          <w:sz w:val="28"/>
          <w:szCs w:val="28"/>
        </w:rPr>
        <w:t xml:space="preserve">: se </w:t>
      </w:r>
      <w:r w:rsidR="00225F55">
        <w:rPr>
          <w:sz w:val="28"/>
          <w:szCs w:val="28"/>
        </w:rPr>
        <w:t>modifica definición conceptual, operacional y reglas de consistencia</w:t>
      </w:r>
      <w:r>
        <w:rPr>
          <w:sz w:val="28"/>
          <w:szCs w:val="28"/>
        </w:rPr>
        <w:t>.</w:t>
      </w:r>
    </w:p>
    <w:p w14:paraId="38885076" w14:textId="3CABE61F" w:rsidR="008B4D5C" w:rsidRDefault="008B4D5C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A07.</w:t>
      </w:r>
    </w:p>
    <w:p w14:paraId="2DC97E9A" w14:textId="418555A6" w:rsidR="008B4D5C" w:rsidRDefault="008B4D5C" w:rsidP="000F4FA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8B4D5C">
        <w:rPr>
          <w:sz w:val="28"/>
          <w:szCs w:val="28"/>
        </w:rPr>
        <w:t>Sección A.1: Atributos de las atenciones de especialidad</w:t>
      </w:r>
      <w:r w:rsidRPr="008B4D5C">
        <w:rPr>
          <w:sz w:val="28"/>
          <w:szCs w:val="28"/>
        </w:rPr>
        <w:tab/>
      </w:r>
      <w:r>
        <w:rPr>
          <w:sz w:val="28"/>
          <w:szCs w:val="28"/>
        </w:rPr>
        <w:t>: se modifican definiciones conceptuales</w:t>
      </w:r>
      <w:r w:rsidR="00B77528">
        <w:rPr>
          <w:sz w:val="28"/>
          <w:szCs w:val="28"/>
        </w:rPr>
        <w:t xml:space="preserve">, </w:t>
      </w:r>
      <w:r w:rsidR="00821438">
        <w:rPr>
          <w:sz w:val="28"/>
          <w:szCs w:val="28"/>
        </w:rPr>
        <w:t>operacionales</w:t>
      </w:r>
      <w:r w:rsidR="00B77528">
        <w:rPr>
          <w:sz w:val="28"/>
          <w:szCs w:val="28"/>
        </w:rPr>
        <w:t xml:space="preserve"> y reglas de consistencia</w:t>
      </w:r>
      <w:r w:rsidR="00821438">
        <w:rPr>
          <w:sz w:val="28"/>
          <w:szCs w:val="28"/>
        </w:rPr>
        <w:t>.</w:t>
      </w:r>
    </w:p>
    <w:p w14:paraId="0B89F1F1" w14:textId="07FBCACE" w:rsidR="00C02DD1" w:rsidRDefault="00C02DD1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A08.</w:t>
      </w:r>
    </w:p>
    <w:p w14:paraId="4E0DEE06" w14:textId="0C5D8346" w:rsidR="00C02DD1" w:rsidRDefault="00C02DD1" w:rsidP="000F4FA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Sección I: </w:t>
      </w:r>
      <w:r w:rsidRPr="00C02DD1">
        <w:rPr>
          <w:sz w:val="28"/>
          <w:szCs w:val="28"/>
        </w:rPr>
        <w:t>Motivos de atención por emergencia obstétrica al Servicio de Urgencia (Establecimientos de alta y mediana complejidad)</w:t>
      </w:r>
      <w:r>
        <w:rPr>
          <w:sz w:val="28"/>
          <w:szCs w:val="28"/>
        </w:rPr>
        <w:t>: se modifica definición conceptual.</w:t>
      </w:r>
    </w:p>
    <w:p w14:paraId="471EB26F" w14:textId="77777777" w:rsidR="00057F81" w:rsidRPr="00057F81" w:rsidRDefault="00057F81" w:rsidP="00057F8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57F81">
        <w:rPr>
          <w:sz w:val="28"/>
          <w:szCs w:val="28"/>
        </w:rPr>
        <w:t>REM A09.</w:t>
      </w:r>
      <w:r w:rsidRPr="00057F81">
        <w:t xml:space="preserve"> </w:t>
      </w:r>
    </w:p>
    <w:p w14:paraId="36FE6330" w14:textId="288DD63A" w:rsidR="00057F81" w:rsidRDefault="00057F81" w:rsidP="00057F81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551E20">
        <w:rPr>
          <w:sz w:val="28"/>
          <w:szCs w:val="28"/>
        </w:rPr>
        <w:t>Sección G: Programas especiales y GES (Actividades incluidas en Sección B): se modifica definición conceptual.</w:t>
      </w:r>
    </w:p>
    <w:p w14:paraId="2C54A28E" w14:textId="2A4D0223" w:rsidR="00AD100D" w:rsidRDefault="00AD100D" w:rsidP="00057F81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Sección F: </w:t>
      </w:r>
      <w:r w:rsidRPr="00AD100D">
        <w:rPr>
          <w:sz w:val="28"/>
          <w:szCs w:val="28"/>
        </w:rPr>
        <w:t>Actividades de atención en Especialidades Odontológicas</w:t>
      </w:r>
      <w:r>
        <w:rPr>
          <w:sz w:val="28"/>
          <w:szCs w:val="28"/>
        </w:rPr>
        <w:t>: se modifican definiciones conceptuales y operacionales</w:t>
      </w:r>
      <w:r w:rsidR="00316A14">
        <w:rPr>
          <w:sz w:val="28"/>
          <w:szCs w:val="28"/>
        </w:rPr>
        <w:t>.</w:t>
      </w:r>
    </w:p>
    <w:p w14:paraId="24695464" w14:textId="4CAFACC4" w:rsidR="00CC1501" w:rsidRPr="00551E20" w:rsidRDefault="00CC1501" w:rsidP="00057F81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CC1501">
        <w:rPr>
          <w:sz w:val="28"/>
          <w:szCs w:val="28"/>
        </w:rPr>
        <w:t>Sección I: Consultas, ingresos y egresos en especialidades odontológicas realizados en Nivel Primario y Secundario de Salud</w:t>
      </w:r>
      <w:r>
        <w:rPr>
          <w:sz w:val="28"/>
          <w:szCs w:val="28"/>
        </w:rPr>
        <w:t>: se modifica definición conceptual y operacional para Control de Especialidad.</w:t>
      </w:r>
    </w:p>
    <w:p w14:paraId="641BEBAD" w14:textId="303CE272" w:rsidR="00B33886" w:rsidRDefault="00B33886" w:rsidP="00B3388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REM A19b</w:t>
      </w:r>
    </w:p>
    <w:p w14:paraId="0B9EE1CF" w14:textId="222DF123" w:rsidR="006630FD" w:rsidRPr="006630FD" w:rsidRDefault="006630FD" w:rsidP="006630FD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6630FD">
        <w:rPr>
          <w:sz w:val="28"/>
          <w:szCs w:val="28"/>
        </w:rPr>
        <w:t>Sección A: Atención oficinas de informaciones (Sistema Integral de Atención a Usuarios)</w:t>
      </w:r>
      <w:r>
        <w:rPr>
          <w:sz w:val="28"/>
          <w:szCs w:val="28"/>
        </w:rPr>
        <w:t>, se modifican definiciones conceptuales</w:t>
      </w:r>
    </w:p>
    <w:p w14:paraId="3403F1BC" w14:textId="27424697" w:rsidR="00056733" w:rsidRDefault="00056733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A21</w:t>
      </w:r>
      <w:r w:rsidR="004270D1">
        <w:rPr>
          <w:sz w:val="28"/>
          <w:szCs w:val="28"/>
        </w:rPr>
        <w:t>.</w:t>
      </w:r>
    </w:p>
    <w:p w14:paraId="1F1C2448" w14:textId="1764A032" w:rsidR="00495A9B" w:rsidRDefault="00495A9B" w:rsidP="000F4FA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Sección</w:t>
      </w:r>
      <w:r w:rsidR="00B72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A: </w:t>
      </w:r>
      <w:r w:rsidRPr="00495A9B">
        <w:rPr>
          <w:sz w:val="28"/>
          <w:szCs w:val="28"/>
        </w:rPr>
        <w:t xml:space="preserve">Capacidad Instalada </w:t>
      </w:r>
      <w:r>
        <w:rPr>
          <w:sz w:val="28"/>
          <w:szCs w:val="28"/>
        </w:rPr>
        <w:t>y</w:t>
      </w:r>
      <w:r w:rsidRPr="00495A9B">
        <w:rPr>
          <w:sz w:val="28"/>
          <w:szCs w:val="28"/>
        </w:rPr>
        <w:t xml:space="preserve"> Utilización </w:t>
      </w:r>
      <w:r>
        <w:rPr>
          <w:sz w:val="28"/>
          <w:szCs w:val="28"/>
        </w:rPr>
        <w:t>d</w:t>
      </w:r>
      <w:r w:rsidRPr="00495A9B">
        <w:rPr>
          <w:sz w:val="28"/>
          <w:szCs w:val="28"/>
        </w:rPr>
        <w:t xml:space="preserve">e </w:t>
      </w:r>
      <w:r>
        <w:rPr>
          <w:sz w:val="28"/>
          <w:szCs w:val="28"/>
        </w:rPr>
        <w:t>l</w:t>
      </w:r>
      <w:r w:rsidRPr="00495A9B">
        <w:rPr>
          <w:sz w:val="28"/>
          <w:szCs w:val="28"/>
        </w:rPr>
        <w:t>os Quirófanos</w:t>
      </w:r>
      <w:r>
        <w:rPr>
          <w:sz w:val="28"/>
          <w:szCs w:val="28"/>
        </w:rPr>
        <w:t>: se complementa definición de quirófanos indiferenciados.</w:t>
      </w:r>
    </w:p>
    <w:p w14:paraId="3BEF8F1F" w14:textId="1945A370" w:rsidR="00B720D4" w:rsidRDefault="00B720D4" w:rsidP="000F4FA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Sección B: </w:t>
      </w:r>
      <w:r w:rsidRPr="00B720D4">
        <w:rPr>
          <w:sz w:val="28"/>
          <w:szCs w:val="28"/>
        </w:rPr>
        <w:t>Procedimientos Complejos Ambulatorios</w:t>
      </w:r>
      <w:r>
        <w:rPr>
          <w:sz w:val="28"/>
          <w:szCs w:val="28"/>
        </w:rPr>
        <w:t>, se actualiza definición conceptual y operacional para CMA</w:t>
      </w:r>
    </w:p>
    <w:p w14:paraId="79CF75AE" w14:textId="22490954" w:rsidR="00F22C42" w:rsidRDefault="00F22C42" w:rsidP="000F4FA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F22C42">
        <w:rPr>
          <w:sz w:val="28"/>
          <w:szCs w:val="28"/>
        </w:rPr>
        <w:t>Sección E: Gestión de procesos de pacientes quirúrgicos con cirugía electiva</w:t>
      </w:r>
      <w:r>
        <w:rPr>
          <w:sz w:val="28"/>
          <w:szCs w:val="28"/>
        </w:rPr>
        <w:t>: se modifica regla de consistencia</w:t>
      </w:r>
      <w:r w:rsidR="00594B9A">
        <w:rPr>
          <w:sz w:val="28"/>
          <w:szCs w:val="28"/>
        </w:rPr>
        <w:t>.</w:t>
      </w:r>
    </w:p>
    <w:p w14:paraId="71EDFD6E" w14:textId="703052BA" w:rsidR="00056733" w:rsidRPr="00056733" w:rsidRDefault="00056733" w:rsidP="000F4FA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056733">
        <w:rPr>
          <w:sz w:val="28"/>
          <w:szCs w:val="28"/>
        </w:rPr>
        <w:t>Sección F: Causa de suspensión de cirugías electivas</w:t>
      </w:r>
      <w:r>
        <w:rPr>
          <w:sz w:val="28"/>
          <w:szCs w:val="28"/>
        </w:rPr>
        <w:t>: se modifican las causas de suspensión.</w:t>
      </w:r>
    </w:p>
    <w:p w14:paraId="1B6ED01F" w14:textId="352729B5" w:rsidR="00C53FC0" w:rsidRDefault="00C53FC0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A24.</w:t>
      </w:r>
    </w:p>
    <w:p w14:paraId="5D59031B" w14:textId="439A5880" w:rsidR="00201549" w:rsidRDefault="00201549" w:rsidP="00201549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201549">
        <w:rPr>
          <w:sz w:val="28"/>
          <w:szCs w:val="28"/>
        </w:rPr>
        <w:t>Sección A: Información general de partos</w:t>
      </w:r>
      <w:r>
        <w:rPr>
          <w:sz w:val="28"/>
          <w:szCs w:val="28"/>
        </w:rPr>
        <w:t>: se modifica definición conceptual</w:t>
      </w:r>
    </w:p>
    <w:p w14:paraId="21811777" w14:textId="1DD8542B" w:rsidR="00C53FC0" w:rsidRDefault="00C53FC0" w:rsidP="000F4FA9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C53FC0">
        <w:rPr>
          <w:sz w:val="28"/>
          <w:szCs w:val="28"/>
        </w:rPr>
        <w:t>Sección E: Egresos de maternidad según lactancia materna exclusiva</w:t>
      </w:r>
      <w:r>
        <w:rPr>
          <w:sz w:val="28"/>
          <w:szCs w:val="28"/>
        </w:rPr>
        <w:t>: se modifican definiciones conceptuales</w:t>
      </w:r>
      <w:r w:rsidR="00105911">
        <w:rPr>
          <w:sz w:val="28"/>
          <w:szCs w:val="28"/>
        </w:rPr>
        <w:t xml:space="preserve"> y regla de consistencia.</w:t>
      </w:r>
    </w:p>
    <w:p w14:paraId="031CB6E9" w14:textId="679F587B" w:rsidR="004270D1" w:rsidRDefault="004270D1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A26.</w:t>
      </w:r>
    </w:p>
    <w:p w14:paraId="73D1FCB4" w14:textId="70D482A2" w:rsidR="001A145C" w:rsidRDefault="001A145C" w:rsidP="001A145C">
      <w:pPr>
        <w:pStyle w:val="Prrafodelist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Sección A.1: </w:t>
      </w:r>
      <w:r w:rsidRPr="001A145C">
        <w:rPr>
          <w:sz w:val="28"/>
          <w:szCs w:val="28"/>
        </w:rPr>
        <w:t>Visitas Domiciliarias Integrales a Personas con Dependencia Severa y sus Cuidadores</w:t>
      </w:r>
      <w:r>
        <w:rPr>
          <w:sz w:val="28"/>
          <w:szCs w:val="28"/>
        </w:rPr>
        <w:t>: se modifica definición conceptual.</w:t>
      </w:r>
    </w:p>
    <w:p w14:paraId="6E5347D9" w14:textId="10124279" w:rsidR="00B744B3" w:rsidRDefault="00B744B3" w:rsidP="001A145C">
      <w:pPr>
        <w:pStyle w:val="Prrafodelist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Sección A.2: </w:t>
      </w:r>
      <w:r w:rsidRPr="00B744B3">
        <w:rPr>
          <w:sz w:val="28"/>
          <w:szCs w:val="28"/>
        </w:rPr>
        <w:t xml:space="preserve">Ingresos, Egresos </w:t>
      </w:r>
      <w:r>
        <w:rPr>
          <w:sz w:val="28"/>
          <w:szCs w:val="28"/>
        </w:rPr>
        <w:t>y</w:t>
      </w:r>
      <w:r w:rsidRPr="00B744B3">
        <w:rPr>
          <w:sz w:val="28"/>
          <w:szCs w:val="28"/>
        </w:rPr>
        <w:t xml:space="preserve"> Traslados </w:t>
      </w:r>
      <w:r>
        <w:rPr>
          <w:sz w:val="28"/>
          <w:szCs w:val="28"/>
        </w:rPr>
        <w:t>a</w:t>
      </w:r>
      <w:r w:rsidRPr="00B744B3">
        <w:rPr>
          <w:sz w:val="28"/>
          <w:szCs w:val="28"/>
        </w:rPr>
        <w:t xml:space="preserve">l Programa </w:t>
      </w:r>
      <w:r>
        <w:rPr>
          <w:sz w:val="28"/>
          <w:szCs w:val="28"/>
        </w:rPr>
        <w:t>d</w:t>
      </w:r>
      <w:r w:rsidRPr="00B744B3">
        <w:rPr>
          <w:sz w:val="28"/>
          <w:szCs w:val="28"/>
        </w:rPr>
        <w:t xml:space="preserve">e Atención Domiciliaria Personas </w:t>
      </w:r>
      <w:r>
        <w:rPr>
          <w:sz w:val="28"/>
          <w:szCs w:val="28"/>
        </w:rPr>
        <w:t>c</w:t>
      </w:r>
      <w:r w:rsidRPr="00B744B3">
        <w:rPr>
          <w:sz w:val="28"/>
          <w:szCs w:val="28"/>
        </w:rPr>
        <w:t>on Dependencia Severa</w:t>
      </w:r>
      <w:r>
        <w:rPr>
          <w:sz w:val="28"/>
          <w:szCs w:val="28"/>
        </w:rPr>
        <w:t xml:space="preserve">: se bloquea para el registro, se eliminan definiciones </w:t>
      </w:r>
    </w:p>
    <w:p w14:paraId="45614266" w14:textId="79D92701" w:rsidR="004270D1" w:rsidRPr="004270D1" w:rsidRDefault="004270D1" w:rsidP="000F4FA9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4270D1">
        <w:rPr>
          <w:sz w:val="28"/>
          <w:szCs w:val="28"/>
        </w:rPr>
        <w:t xml:space="preserve">Sección C:  Visitas </w:t>
      </w:r>
      <w:r>
        <w:rPr>
          <w:sz w:val="28"/>
          <w:szCs w:val="28"/>
        </w:rPr>
        <w:t>c</w:t>
      </w:r>
      <w:r w:rsidRPr="004270D1">
        <w:rPr>
          <w:sz w:val="28"/>
          <w:szCs w:val="28"/>
        </w:rPr>
        <w:t xml:space="preserve">on Fines </w:t>
      </w:r>
      <w:r>
        <w:rPr>
          <w:sz w:val="28"/>
          <w:szCs w:val="28"/>
        </w:rPr>
        <w:t>d</w:t>
      </w:r>
      <w:r w:rsidRPr="004270D1">
        <w:rPr>
          <w:sz w:val="28"/>
          <w:szCs w:val="28"/>
        </w:rPr>
        <w:t xml:space="preserve">e Tratamientos </w:t>
      </w:r>
      <w:r>
        <w:rPr>
          <w:sz w:val="28"/>
          <w:szCs w:val="28"/>
        </w:rPr>
        <w:t>y</w:t>
      </w:r>
      <w:r w:rsidRPr="004270D1">
        <w:rPr>
          <w:sz w:val="28"/>
          <w:szCs w:val="28"/>
        </w:rPr>
        <w:t>/</w:t>
      </w:r>
      <w:r>
        <w:rPr>
          <w:sz w:val="28"/>
          <w:szCs w:val="28"/>
        </w:rPr>
        <w:t>o</w:t>
      </w:r>
      <w:r w:rsidRPr="004270D1">
        <w:rPr>
          <w:sz w:val="28"/>
          <w:szCs w:val="28"/>
        </w:rPr>
        <w:t xml:space="preserve"> Procedimientos </w:t>
      </w:r>
      <w:r>
        <w:rPr>
          <w:sz w:val="28"/>
          <w:szCs w:val="28"/>
        </w:rPr>
        <w:t>e</w:t>
      </w:r>
      <w:r w:rsidRPr="004270D1">
        <w:rPr>
          <w:sz w:val="28"/>
          <w:szCs w:val="28"/>
        </w:rPr>
        <w:t xml:space="preserve">n Domicilio </w:t>
      </w:r>
      <w:r>
        <w:rPr>
          <w:sz w:val="28"/>
          <w:szCs w:val="28"/>
        </w:rPr>
        <w:t>a</w:t>
      </w:r>
      <w:r w:rsidRPr="004270D1">
        <w:rPr>
          <w:sz w:val="28"/>
          <w:szCs w:val="28"/>
        </w:rPr>
        <w:t xml:space="preserve"> Personas </w:t>
      </w:r>
      <w:r>
        <w:rPr>
          <w:sz w:val="28"/>
          <w:szCs w:val="28"/>
        </w:rPr>
        <w:t>c</w:t>
      </w:r>
      <w:r w:rsidRPr="004270D1">
        <w:rPr>
          <w:sz w:val="28"/>
          <w:szCs w:val="28"/>
        </w:rPr>
        <w:t>on Dependencia</w:t>
      </w:r>
      <w:r>
        <w:rPr>
          <w:sz w:val="28"/>
          <w:szCs w:val="28"/>
        </w:rPr>
        <w:t>: se incorpora definición conceptual para atención odontológica.</w:t>
      </w:r>
    </w:p>
    <w:p w14:paraId="0751AE6A" w14:textId="773C115D" w:rsidR="00105911" w:rsidRDefault="00105911" w:rsidP="000F4FA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A27.</w:t>
      </w:r>
    </w:p>
    <w:p w14:paraId="181DB3D1" w14:textId="6DF2A62A" w:rsidR="00105911" w:rsidRDefault="00105911" w:rsidP="000F4FA9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105911">
        <w:rPr>
          <w:sz w:val="28"/>
          <w:szCs w:val="28"/>
        </w:rPr>
        <w:t>Sección A: Personas que ingresan a educación grupal según áreas temáticas y edad</w:t>
      </w:r>
      <w:r>
        <w:rPr>
          <w:sz w:val="28"/>
          <w:szCs w:val="28"/>
        </w:rPr>
        <w:t>: se modifican definiciones conceptuales y operacionales</w:t>
      </w:r>
    </w:p>
    <w:p w14:paraId="11D88285" w14:textId="0BFA0DB0" w:rsidR="00671DE4" w:rsidRDefault="00671DE4" w:rsidP="00671DE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A28.</w:t>
      </w:r>
    </w:p>
    <w:p w14:paraId="7DE7EF54" w14:textId="10521442" w:rsidR="00671DE4" w:rsidRPr="00671DE4" w:rsidRDefault="00671DE4" w:rsidP="00671DE4">
      <w:pPr>
        <w:pStyle w:val="Prrafodelista"/>
        <w:numPr>
          <w:ilvl w:val="0"/>
          <w:numId w:val="10"/>
        </w:numPr>
        <w:jc w:val="both"/>
        <w:rPr>
          <w:sz w:val="28"/>
          <w:szCs w:val="28"/>
        </w:rPr>
      </w:pPr>
      <w:r w:rsidRPr="00671DE4">
        <w:rPr>
          <w:sz w:val="28"/>
          <w:szCs w:val="28"/>
        </w:rPr>
        <w:t>Sección A.2: Ingreso por condición de salud</w:t>
      </w:r>
      <w:r>
        <w:rPr>
          <w:sz w:val="28"/>
          <w:szCs w:val="28"/>
        </w:rPr>
        <w:t>: se modifican reglas de consistencia.</w:t>
      </w:r>
    </w:p>
    <w:p w14:paraId="6B41A197" w14:textId="295CAAF0" w:rsidR="006C0EE5" w:rsidRDefault="006C0EE5" w:rsidP="006C0EE5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 A29.</w:t>
      </w:r>
    </w:p>
    <w:p w14:paraId="71C5FFB9" w14:textId="4DDE6C7A" w:rsidR="006C0EE5" w:rsidRPr="006C0EE5" w:rsidRDefault="006C0EE5" w:rsidP="006C0EE5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generalidades al principio del REM, se incorpora definición para el registro</w:t>
      </w:r>
    </w:p>
    <w:p w14:paraId="6AE77299" w14:textId="77777777" w:rsidR="006C0EE5" w:rsidRPr="006C0EE5" w:rsidRDefault="006C0EE5" w:rsidP="006C0EE5">
      <w:pPr>
        <w:pStyle w:val="Prrafodelista"/>
        <w:jc w:val="both"/>
        <w:rPr>
          <w:sz w:val="28"/>
          <w:szCs w:val="28"/>
        </w:rPr>
      </w:pPr>
    </w:p>
    <w:p w14:paraId="160BC685" w14:textId="77777777" w:rsidR="00796851" w:rsidRPr="00796851" w:rsidRDefault="00796851" w:rsidP="000F4FA9">
      <w:pPr>
        <w:jc w:val="both"/>
        <w:rPr>
          <w:sz w:val="28"/>
          <w:szCs w:val="28"/>
        </w:rPr>
      </w:pPr>
    </w:p>
    <w:p w14:paraId="0A3B531F" w14:textId="77777777" w:rsidR="00AE7F7D" w:rsidRPr="00AE7F7D" w:rsidRDefault="00AE7F7D" w:rsidP="000F4FA9">
      <w:pPr>
        <w:jc w:val="both"/>
        <w:rPr>
          <w:sz w:val="28"/>
          <w:szCs w:val="28"/>
        </w:rPr>
      </w:pPr>
    </w:p>
    <w:p w14:paraId="02C17B60" w14:textId="77777777" w:rsidR="00122057" w:rsidRPr="00122057" w:rsidRDefault="00122057" w:rsidP="000F4FA9">
      <w:pPr>
        <w:jc w:val="both"/>
        <w:rPr>
          <w:sz w:val="28"/>
          <w:szCs w:val="28"/>
        </w:rPr>
      </w:pPr>
    </w:p>
    <w:sectPr w:rsidR="00122057" w:rsidRPr="00122057" w:rsidSect="00FA438A"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1D8C"/>
    <w:multiLevelType w:val="hybridMultilevel"/>
    <w:tmpl w:val="67940F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4328"/>
    <w:multiLevelType w:val="hybridMultilevel"/>
    <w:tmpl w:val="13B0B914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363BF"/>
    <w:multiLevelType w:val="hybridMultilevel"/>
    <w:tmpl w:val="BB7AB602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AE0411"/>
    <w:multiLevelType w:val="hybridMultilevel"/>
    <w:tmpl w:val="349CAA8C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E67C41"/>
    <w:multiLevelType w:val="hybridMultilevel"/>
    <w:tmpl w:val="37541DDE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F374C"/>
    <w:multiLevelType w:val="hybridMultilevel"/>
    <w:tmpl w:val="11205D12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C5CE6"/>
    <w:multiLevelType w:val="hybridMultilevel"/>
    <w:tmpl w:val="5436354A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CA5DB7"/>
    <w:multiLevelType w:val="hybridMultilevel"/>
    <w:tmpl w:val="DFFC84C4"/>
    <w:lvl w:ilvl="0" w:tplc="9F8EB6F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1F497D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AA18DC"/>
    <w:multiLevelType w:val="hybridMultilevel"/>
    <w:tmpl w:val="A574C748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BA4F4D"/>
    <w:multiLevelType w:val="hybridMultilevel"/>
    <w:tmpl w:val="F03A90DA"/>
    <w:lvl w:ilvl="0" w:tplc="9F8EB6F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1F497D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4544840">
    <w:abstractNumId w:val="0"/>
  </w:num>
  <w:num w:numId="2" w16cid:durableId="1473449190">
    <w:abstractNumId w:val="8"/>
  </w:num>
  <w:num w:numId="3" w16cid:durableId="143860889">
    <w:abstractNumId w:val="2"/>
  </w:num>
  <w:num w:numId="4" w16cid:durableId="126356722">
    <w:abstractNumId w:val="3"/>
  </w:num>
  <w:num w:numId="5" w16cid:durableId="1348753862">
    <w:abstractNumId w:val="1"/>
  </w:num>
  <w:num w:numId="6" w16cid:durableId="1628001794">
    <w:abstractNumId w:val="5"/>
  </w:num>
  <w:num w:numId="7" w16cid:durableId="322664307">
    <w:abstractNumId w:val="4"/>
  </w:num>
  <w:num w:numId="8" w16cid:durableId="1346437568">
    <w:abstractNumId w:val="6"/>
  </w:num>
  <w:num w:numId="9" w16cid:durableId="609240458">
    <w:abstractNumId w:val="9"/>
  </w:num>
  <w:num w:numId="10" w16cid:durableId="356202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57"/>
    <w:rsid w:val="0003203F"/>
    <w:rsid w:val="00056733"/>
    <w:rsid w:val="00057F81"/>
    <w:rsid w:val="000B390B"/>
    <w:rsid w:val="000B5566"/>
    <w:rsid w:val="000F4FA9"/>
    <w:rsid w:val="00105911"/>
    <w:rsid w:val="00122057"/>
    <w:rsid w:val="00164F67"/>
    <w:rsid w:val="0018052A"/>
    <w:rsid w:val="001A145C"/>
    <w:rsid w:val="00201549"/>
    <w:rsid w:val="00225F55"/>
    <w:rsid w:val="00292BAB"/>
    <w:rsid w:val="002F2E23"/>
    <w:rsid w:val="00316A14"/>
    <w:rsid w:val="003677B4"/>
    <w:rsid w:val="004270D1"/>
    <w:rsid w:val="004402A7"/>
    <w:rsid w:val="004476FE"/>
    <w:rsid w:val="00485E0D"/>
    <w:rsid w:val="00493199"/>
    <w:rsid w:val="00495A9B"/>
    <w:rsid w:val="00551E20"/>
    <w:rsid w:val="00562699"/>
    <w:rsid w:val="00564DA7"/>
    <w:rsid w:val="00594B9A"/>
    <w:rsid w:val="006630FD"/>
    <w:rsid w:val="00671DE4"/>
    <w:rsid w:val="006C0EE5"/>
    <w:rsid w:val="00796851"/>
    <w:rsid w:val="007E7D58"/>
    <w:rsid w:val="00821438"/>
    <w:rsid w:val="008B4D5C"/>
    <w:rsid w:val="00902F31"/>
    <w:rsid w:val="00A226E2"/>
    <w:rsid w:val="00A63550"/>
    <w:rsid w:val="00AD100D"/>
    <w:rsid w:val="00AE7F7D"/>
    <w:rsid w:val="00B33886"/>
    <w:rsid w:val="00B555E6"/>
    <w:rsid w:val="00B720D4"/>
    <w:rsid w:val="00B744B3"/>
    <w:rsid w:val="00B77528"/>
    <w:rsid w:val="00BB439C"/>
    <w:rsid w:val="00BF4D59"/>
    <w:rsid w:val="00C02DD1"/>
    <w:rsid w:val="00C41261"/>
    <w:rsid w:val="00C53FC0"/>
    <w:rsid w:val="00CC1501"/>
    <w:rsid w:val="00CE6755"/>
    <w:rsid w:val="00D45E68"/>
    <w:rsid w:val="00EB3417"/>
    <w:rsid w:val="00F21032"/>
    <w:rsid w:val="00F22C42"/>
    <w:rsid w:val="00F91F95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E370"/>
  <w15:chartTrackingRefBased/>
  <w15:docId w15:val="{7E7139A7-21B6-4B95-9C5D-C86D4A2F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Duran Caroca</dc:creator>
  <cp:keywords/>
  <dc:description/>
  <cp:lastModifiedBy>Lorena Duran Caroca</cp:lastModifiedBy>
  <cp:revision>2</cp:revision>
  <dcterms:created xsi:type="dcterms:W3CDTF">2023-11-06T11:38:00Z</dcterms:created>
  <dcterms:modified xsi:type="dcterms:W3CDTF">2023-11-06T11:38:00Z</dcterms:modified>
</cp:coreProperties>
</file>